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4A" w:rsidRPr="00D61200" w:rsidRDefault="00126C4A" w:rsidP="00126C4A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D6120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Рекомендации  родител</w:t>
      </w:r>
      <w:r w:rsidR="00D61200" w:rsidRPr="00D6120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ям</w:t>
      </w:r>
      <w:r w:rsidRPr="00D6120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по профилактике подростков</w:t>
      </w:r>
      <w:r w:rsidR="00D61200" w:rsidRPr="00D6120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ых суицидов</w:t>
      </w:r>
    </w:p>
    <w:p w:rsidR="00126C4A" w:rsidRPr="00126C4A" w:rsidRDefault="00126C4A" w:rsidP="00126C4A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6C4A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Суицид – это крик души, который вовремя не был услышан окружающими и родителями.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126C4A" w:rsidRPr="00126C4A" w:rsidTr="00126C4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2D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  </w:t>
            </w:r>
            <w:r w:rsidR="006802DA" w:rsidRPr="006802DA">
              <w:rPr>
                <w:rFonts w:ascii="Tahoma" w:eastAsia="Times New Roman" w:hAnsi="Tahoma" w:cs="Tahoma"/>
                <w:noProof/>
                <w:color w:val="111111"/>
                <w:sz w:val="18"/>
                <w:szCs w:val="18"/>
                <w:lang w:eastAsia="ru-RU"/>
              </w:rPr>
              <w:drawing>
                <wp:inline distT="0" distB="0" distL="0" distR="0">
                  <wp:extent cx="2105025" cy="1981200"/>
                  <wp:effectExtent l="19050" t="0" r="9525" b="0"/>
                  <wp:docPr id="1" name="Рисунок 1" descr="http://sch1.gancevichi.edu.by/sm_full.aspx?guid=61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1.gancevichi.edu.by/sm_full.aspx?guid=61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2D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Сохранение и укрепление здоровья детей и подростков в Республике Беларусь является одной из главных задач различных служб и ведомств. На фоне демографических проблем в мире вопрос сохранения психиче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ского здоровья и жизни подрастающего поколения приобретает особую значимость и социальную направленность.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Ежегодно самоубийства совершают от 873 тысяч до 1 миллиона че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ловек во всём мире, включая 163 тысяч в Европейском регионе. По дан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ным ВОЗ, самоубийство является 13-й по счёту причиной смерти во всём мире, а в возрастном диапазоне от 15 до 35 лет в Европе оно занимает второе место после дорожно-транспортных происшествий.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Показатель суицидов среди детей и подростков в Республике Бела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русь не высок и достаточно стабилен. В среднем, за последние три года, он составил 1,5 случая на 100 тысяч детского населения.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lang w:eastAsia="ru-RU"/>
              </w:rPr>
              <w:t> 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 xml:space="preserve">Пугающим и настораживающим является тот факт, что год от года растет количество 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парасуицидов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 xml:space="preserve"> (незавершенных суицидальных попы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softHyphen/>
              <w:t>ток), особенно среди лиц подросткового возраста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Только за </w:t>
            </w:r>
            <w:r w:rsidR="00B538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2008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год показатель незавершенных суицидов в детско-подростковой популяции вырос более чем на сорок процентов по сравнению с аналогичным пе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риодом 2007 года и составил 25,1 случая на 100 тысяч детского населения.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Психологическое и социальное воздействие самоубийства на членов семьи и общество в целом огромно. Самоубийство одного человека ока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зывает непосредственное влияние в среднем на </w:t>
            </w:r>
            <w:proofErr w:type="gram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шестерых</w:t>
            </w:r>
            <w:proofErr w:type="gram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других людей. 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Профилактика суицидального поведения у детей и подростков явля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ется системой общих и специальных мероприятий на различных уровнях социальной организации: общегосударственном и правовом, обществен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ном и экономическом, медицинском, педагогическом, социально-психологическом и др.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       К условиям успешности профилактической работы можно отнести следующее: комплексность, последовательность, 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дифференцированность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и своевременность. Своевременность приобретает особое значение при работе с подростками. Известный факт: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lang w:eastAsia="ru-RU"/>
              </w:rPr>
              <w:t> 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подростковые суициды, в боль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softHyphen/>
              <w:t>шинстве случаев, совершаются на высоте аффекта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От внимательного от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ношения и грамотного реагирования окружающих (родителей, педаго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гов, сверстников, медицинских работников) </w:t>
            </w:r>
            <w:proofErr w:type="gram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зависит</w:t>
            </w:r>
            <w:proofErr w:type="gram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реализует или оста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новит свой суицидальный план подросток.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Таким образом, рост числа случаев суицидального поведения в дет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ской популяции, низкий уровень осведомленности и недостаточный уро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вень сотрудничества и преемственности в работе специалистов различных служб и ведомств указал на необходимость разработки данной инструк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ции</w:t>
            </w:r>
            <w:r w:rsidR="00B538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специалистами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lastRenderedPageBreak/>
              <w:t> 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ОПРЕДЕЛЕНИЕ И КЛАССИФИКАЦИЯ СУИЦИДАЛЬНОГО ПОВЕДЕНИЯ</w:t>
            </w:r>
          </w:p>
          <w:p w:rsidR="00126C4A" w:rsidRPr="00126C4A" w:rsidRDefault="00126C4A" w:rsidP="00126C4A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Самоубийство (суицид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 - намеренное, осознанное лишение себя жизни.</w:t>
            </w:r>
          </w:p>
          <w:p w:rsidR="00126C4A" w:rsidRPr="00126C4A" w:rsidRDefault="00126C4A" w:rsidP="00126C4A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Суицидальная попытка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(синонимы: 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парасуицид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незавершенный суи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цид, умышленное самоповреждение и др.) - это любое умышленное действие по причинению себе вреда, которое по той или иной причине не привело к смертельному исходу.</w:t>
            </w:r>
          </w:p>
          <w:p w:rsidR="00126C4A" w:rsidRPr="00126C4A" w:rsidRDefault="00126C4A" w:rsidP="00126C4A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Суицидальное поведение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- 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аутоагрессивное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поведение, проявляющееся в виде фантазий, мыслей, представлений или действий, направленных на самоповреждение или самоуничтожение и, по крайней мере, в ми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нимальной степени мотивируемых явным или скрытым желанием уме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реть.</w:t>
            </w:r>
          </w:p>
          <w:p w:rsidR="006802DA" w:rsidRDefault="006802D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802DA">
              <w:rPr>
                <w:rFonts w:ascii="Tahoma" w:eastAsia="Times New Roman" w:hAnsi="Tahoma" w:cs="Tahoma"/>
                <w:noProof/>
                <w:color w:val="111111"/>
                <w:sz w:val="18"/>
                <w:szCs w:val="18"/>
                <w:lang w:eastAsia="ru-RU"/>
              </w:rPr>
              <w:drawing>
                <wp:inline distT="0" distB="0" distL="0" distR="0">
                  <wp:extent cx="2828925" cy="1838325"/>
                  <wp:effectExtent l="19050" t="0" r="9525" b="0"/>
                  <wp:docPr id="2" name="Рисунок 2" descr="http://sch1.gancevichi.edu.by/sm_full.aspx?guid=61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.gancevichi.edu.by/sm_full.aspx?guid=61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Суицидальное поведение у детей и подростков может нести в себе как черты «манипулятивности», так и выраженные интенции к смерти. Как правило, суицидальный акт или намерения одновременно обусловле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ны противоречивыми мотивациями: с одной стороны - «воздействие на значимых других», попытка изменить ситуацию или «наказать» обидчика, с другой стороны - избежать психологической боли, обиды, стыда и пр. с помощью самоповреждения или смерти.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0000FF"/>
                <w:sz w:val="21"/>
                <w:u w:val="single"/>
                <w:lang w:eastAsia="ru-RU"/>
              </w:rPr>
              <w:t>Суицидальное поведение с преимущественным воздействием на зна</w:t>
            </w:r>
            <w:r w:rsidRPr="00126C4A">
              <w:rPr>
                <w:rFonts w:ascii="Tahoma" w:eastAsia="Times New Roman" w:hAnsi="Tahoma" w:cs="Tahoma"/>
                <w:b/>
                <w:bCs/>
                <w:color w:val="0000FF"/>
                <w:sz w:val="21"/>
                <w:u w:val="single"/>
                <w:lang w:eastAsia="ru-RU"/>
              </w:rPr>
              <w:softHyphen/>
              <w:t>чимых других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Суицидальные акты и намерения могут носить яркий, театрализован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ный характер. Действия предпринимаются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lang w:eastAsia="ru-RU"/>
              </w:rPr>
              <w:t> 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с целью привлечь или вернуть утраченное к себе внимание, вызвать сочувствие, избавиться от грозящих неприятностей, или наказать обидчика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вызвав у него чувство вины или обратив на него возмущение окружающих, и доставив ему серьезные не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приятности. Суицидальный акт часто совершается в том месте, которое связано с эмоционально значимым лицом, которому он адресован: дома - родным, в </w:t>
            </w:r>
            <w:r w:rsidR="00B538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учреждении образования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- педагогам, либо сверстникам и т.д. Такого рода дейст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вия, направленные «во вне», как 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правило</w:t>
            </w:r>
            <w:proofErr w:type="gram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с</w:t>
            </w:r>
            <w:proofErr w:type="gram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видетельствуют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 xml:space="preserve"> о нарушенных отношениях между ребёнком (подростком) и его ближайшим окружением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u w:val="single"/>
                <w:lang w:eastAsia="ru-RU"/>
              </w:rPr>
              <w:t> 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(родители, сверстники и пр.). В данной ситуации можно предположить, что, либо ребёнок (подросток) не может проявить свои потребности иным (адаптивным) способом, либо его ближайшее социальное окружение иг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норирует «более слабые» сигналы. Следует помнить, что даже «демонст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ративное» поведение может заканчиваться смертью. В качестве примера можно привести религиозные суициды - частым мотивом действий явля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ется протест, но следствием — смерть. Даже в случае полного отсутствия мотивов смерти, суицидальные акты могут носить тяжёлые последствия вследствие недоучёта ребёнком (подростком) обстоятельств, незнания летальности определённых средств (медикаменты, химикаты).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lang w:eastAsia="ru-RU"/>
              </w:rPr>
              <w:t> 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 xml:space="preserve">Любая форма 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аутоагрессии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 xml:space="preserve"> требует терапевтического подхода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Ярлыки «демонстратив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ный», «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манипулятивный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 привносят морализаторский и осуждающий от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тенок, что препятствует налаживанию отношений с ребёнком (подрост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ком).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0000FF"/>
                <w:sz w:val="21"/>
                <w:u w:val="single"/>
                <w:lang w:eastAsia="ru-RU"/>
              </w:rPr>
              <w:t>Аффективное суицидальное поведение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Суицидальные попытки, совершаемые на высоте аффекта (сильных эмоций), который может длиться всего минуты, но иногда в силу напря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женной ситуации может растягиваться на часы и сутки. В какой-то мо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мент здесь может появиться мысль, чтобы расстаться с жизнью. Аффек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тивное суицидальное поведение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lang w:eastAsia="ru-RU"/>
              </w:rPr>
              <w:t> 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 xml:space="preserve">с 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lastRenderedPageBreak/>
              <w:t>трудом прогнозируется и с трудом под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softHyphen/>
              <w:t>дается профилактике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0000FF"/>
                <w:sz w:val="21"/>
                <w:u w:val="single"/>
                <w:lang w:eastAsia="ru-RU"/>
              </w:rPr>
              <w:t>Суицидальное поведение с выраженными интенциями к смерти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Обдуманное, тщательно спланированное намерение покончить с со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бой. Поведение строится так, чтобы суицидальная попытка, по представ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лению подростка, была эффективной. В оставленных записках обычно звучат идеи самообвинения. Записки более адресованы самому себе, чем другим, или предназначены для того, чтобы избавить от чувства вины знакомых и близких.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FF0000"/>
                <w:sz w:val="21"/>
                <w:lang w:eastAsia="ru-RU"/>
              </w:rPr>
              <w:t>ФАКТОРЫ РИСКА СУИЦИДА И ПАРАСУИЦИДА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К </w:t>
            </w: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lang w:eastAsia="ru-RU"/>
              </w:rPr>
              <w:t>ситуациям риска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провоцирующим подростков на совершение суи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цида относятся: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ситуации, переживаемые как обидные, оскорбительные, несправедливые, угрожающие их образу «я» и унижающие чувство собственного достоин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ства;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конфликтные отношения в семье;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смерть любимого (другого значимого человека);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разрыв отношений и межличностные конфликты;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запугивание, издевательства со стороны сверстников, длительное пребы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вание в роли «козла отпущения» или жертвы;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  серьезные трудности в учебе и высокие требования в </w:t>
            </w:r>
            <w:r w:rsidR="00B7053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учреждении образования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 итоговым результатам обучения (экзамены);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нежелательная беременность, аборт и его последствия;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ВИЧ-инфекция или заражение другой болезнью, передающейся половым путем;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серьезная физическая болезнь.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126C4A">
              <w:rPr>
                <w:rFonts w:ascii="Tahoma" w:eastAsia="Times New Roman" w:hAnsi="Tahoma" w:cs="Tahoma"/>
                <w:b/>
                <w:bCs/>
                <w:color w:val="FF0000"/>
                <w:sz w:val="18"/>
                <w:lang w:eastAsia="ru-RU"/>
              </w:rPr>
              <w:t>Семейными факторами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влияющими на 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суицидальность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детей и под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ростков являются</w:t>
            </w:r>
            <w:proofErr w:type="gram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психические отклонения у родителей;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история самоубийства и суицидальные попытки в семье;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насилие в семье (включая психическое, физическое и сексуальное);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недостаток внимания и заботы либо излишняя родительская авторитар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ность, отсутствие гибкости (ригидность) в вопросах воспитания;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конфликтные 'отношения между членами семьи и неспособность продук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тивного обсуждения семейных проблем;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развод родителей.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FF0000"/>
                <w:sz w:val="18"/>
                <w:lang w:eastAsia="ru-RU"/>
              </w:rPr>
              <w:t>Психические расстройства: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депрессия,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девиантное</w:t>
            </w:r>
            <w:proofErr w:type="spell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поведение,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психоз,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расстройство адаптации.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СИМТОМЫ ОСНОВНЫХ ПСИХИЧЕСКИХ РАССТРОЙСТВ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lastRenderedPageBreak/>
              <w:t>Депрессия.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Сочетание симптомов депрессии и проявлений антисоциального поведения описывают как самый частый предвестник само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убийства у подростков.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       </w:t>
            </w:r>
            <w:r w:rsidR="00D6120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Учащиеся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страдающие депрессией, нередко обращаются к врачу с жалобами на соматические симптомы (головные боли, боли в животе, стреляющие боли в ногах или груди).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Девочки в состоянии депрессии обычно замыкаются в себе, стано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вятся молчаливыми, печальными и пассивными. В отличие от них маль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чики чаще проявляют склонность к разрушительному и агрессивному по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ведению, </w:t>
            </w:r>
            <w:r w:rsidR="00D6120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педагогам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родителям приходится уделять им много внимания. Агрессивность может приводить к изоляции и одиночеству, которые сами по себе являются факторами риска суицидального поведения.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Особенности течения депрессии в разных возрастных группах пред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ставлены в следующей таблице.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i/>
                <w:iCs/>
                <w:color w:val="111111"/>
                <w:sz w:val="18"/>
                <w:lang w:eastAsia="ru-RU"/>
              </w:rPr>
              <w:t>Признаки депрессии у детей и подростков (сравнительная характеристика)</w:t>
            </w:r>
          </w:p>
          <w:tbl>
            <w:tblPr>
              <w:tblW w:w="0" w:type="auto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07"/>
              <w:gridCol w:w="5432"/>
            </w:tblGrid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Подростки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Печальное настроение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Печальное настроение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Потеря    свойственной    детям энергии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Чувство скуки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Внешние проявления печали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Чувство усталости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Нарушения сна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Нарушения сна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Соматические жалобы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Соматические жалобы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аппетита или веса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Неусидчивость, беспокойство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Ухудшение успеваемости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внимания на мелочах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Снижение  интереса к обуче</w:t>
                  </w: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нию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Чрезмерная эмоциональность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 неудачи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Замкнутость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Чувство неполноценности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Рассеянность внимания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Негативная самооценка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Агрессивное поведение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Постоянное чувство вины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5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Непослушание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Повышенная чувствительность к средовым воздействиям, су</w:t>
                  </w: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жение зоны комфорта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5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Склонность к бунту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Чрезмерная самокритичность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5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Злоупотребление алкоголем или нарко</w:t>
                  </w: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тиками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Снижение общительности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ind w:left="5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Плохая успеваемость</w:t>
                  </w:r>
                </w:p>
              </w:tc>
            </w:tr>
            <w:tr w:rsidR="00126C4A" w:rsidRPr="00126C4A">
              <w:tc>
                <w:tcPr>
                  <w:tcW w:w="5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126C4A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Агрессивные действия</w:t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C4A" w:rsidRPr="00126C4A" w:rsidRDefault="00126C4A" w:rsidP="006802DA">
                  <w:pPr>
                    <w:spacing w:before="150" w:after="180" w:line="240" w:lineRule="auto"/>
                    <w:ind w:left="5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Прогулы в </w:t>
                  </w:r>
                  <w:r w:rsidR="00680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учреждении образовании</w:t>
                  </w:r>
                </w:p>
              </w:tc>
            </w:tr>
          </w:tbl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Психотические расстройства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Распространенность  у  детей  и  подростков  тяжелых  психических  расстройств,  подобных    шизофрении       или   маниакально-депрессивному         психозу,   является    невысокой. Суицидальный риск в категории таких пациентов возрастает при сочетании психотического  расстройства  и  злоупотребления  алкоголем,  наркотиками  и  табачными изделиями.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Проявления психоза: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бредовые идеи самообвинения, самоуничижения, виновности, преследования, воздействия,  наличие  слуховых  галлюцинаций  императивного  характера  («приказывающие голоса»).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Расстройство адаптации: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наблюдается в период адаптации к значительному изменению социаль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ного статуса (потеря </w:t>
            </w:r>
            <w:proofErr w:type="gram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близких</w:t>
            </w:r>
            <w:proofErr w:type="gramEnd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или длительная разлука с ними, положение беженца и тому подобные) или к стрессовому жизненному событию (в том числе - серьезное физическое или психическое заболевание).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Симптомы: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депрессивное настроение, тревога, беспокойство;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чувство неспособности справиться с ситуацией, приспособиться к ней;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снижение продуктивности (плохая успеваемость, снижение внимания, памяти);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склонность к драматическому поведению, вспышки агрессии.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Нарушения поведения: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возбуждение, агрессия, импульсивность, прогулы в </w:t>
            </w:r>
            <w:r w:rsidR="00B7053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учреждении образования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уходы из дома, вызывающее провокационное поведение, воровство, лживость, от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кровенное постоянное непослушание.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Среди детей и подростков с нарушениями поведения и склонных к са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моубийству, многие злоупотребляют алкоголем и наркотиками. Установ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лено, что в данной суицидальной группе риска перед совершением суици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дальной попытки каждый четвертый употреблял алкоголь или наркотиче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ские вещества.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Нарушения пищевого поведения (</w:t>
            </w:r>
            <w:proofErr w:type="gramStart"/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нервная</w:t>
            </w:r>
            <w:proofErr w:type="gramEnd"/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 xml:space="preserve"> анорексия)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Расстройство, характеризующееся преднамеренным снижением веса из-за неудовлетворенности своим телосложением и внешностью. Подростки стремятся похудеть, избегая употребления калорийной пищи, снижая пи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щевой объем, вызывая рвоту после еды, принимая слабительные и моче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гонные средства, чрезмерно занимаясь физкультурой и спортом.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Анорексия весьма часто сочетается с депрессией, суицидальный риск у этого контингента примерно в 20 раз выше, чем в общей подростковой популяции.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ЗНАКИ (ПРОЯВЛЕНИЯ) СУИЦИДАЛЬНОГО РИСКА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Поведенческие признаки: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внезапная замкнутость и отказ от общения с</w:t>
            </w:r>
            <w:r w:rsidR="00D6120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 сверстниками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употребление спиртного и/или наркотических средств;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избегающее поведение (необъяснимые или часто повторяющиеся исчез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новения из дома, прогулы в </w:t>
            </w:r>
            <w:r w:rsidR="00BC0E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учреждении образования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безразличное или негативное отношение к своему внешнему виду;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безразличное, а иногда бравирующее отношение к ситуациям неудач в повседневной жизни;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внезапное враждебное поведение, асоциальные поступки, инциденты с правоохранительными органами, участие в беспорядках;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внезапно могут появиться проблемы концентрации внимания, снижение успеваемости, активности, неспособность к волевым усилиям.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Особенности эмоционального состояния и особенности мышления, свиде</w:t>
            </w: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softHyphen/>
              <w:t>тельствующие о суицидальной угрозе: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невыносимая психологическая боль, которую хочется уменьшить любы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ми средствами;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разочарование в удовлетворении психологических потребностей (по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требности в безопасности, возможности достичь чего-то, овладеть чем-то, необходимости дружбы или принадлежности к чему-то или к какой-то группе);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поиск решения проблем не дает результата, заводит в тупик, наводит на мысли о смерти;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присутствует беспомощность, безнадежность, чувство бессилия, невоз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можность что-то сделать, чувство, что никто из окружающих не может ему помочь в борьбе с его болью;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конфликт ценностей и полярность мышления. Видит вещи в черно-белом свете, либо все хорошо, либо все плохо;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противоречивость (амбивалентность) в отношениях и мышлении, напри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мер: одновременно любит и ненавидит родителей, сестер и братьев, про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тиворечив в принятии своего решения о жизни и смерти.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Именно эта противоречивость и дает возможность вовремя предот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вратить суицидальный поступок. Подросток старается сделать так, чтобы другие увидели его боль, остановили, переубедили и изменили ход его мыслей в суицидальном направлении, оставляя сигналы и ключи.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Словесные ключи: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прямые или косвенные сообщения о суицидальных намерениях: «</w:t>
            </w:r>
            <w:r w:rsidR="00BC0E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очу умереть», «ты меня больше не увидишь», «я не могу больше выносить эту проблему», «скоро все это закончится»;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шутки, иронические высказывания о желании умереть, о бессмысленно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сти жизни;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уверения в беспомощности и зависимости от других;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прощание;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самообвинения;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-  сообщение о конкретном плане суицида.</w:t>
            </w:r>
          </w:p>
          <w:p w:rsidR="006802DA" w:rsidRDefault="006802DA" w:rsidP="00126C4A">
            <w:pPr>
              <w:spacing w:before="150" w:after="180" w:line="27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Поведенческие ключи: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раздача своих ценностей, долгов (начинает чинить какие-то вещи с друзьями и родителями, что бы все было в порядке);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написание «записок-завещаний»;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несоблюдение правил личной гигиены, изменение привычек сна, пита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ния;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самоизоляция от других людей, резкое снижение повседневной активно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сти;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частое прослушивание траурной или печальной музыки;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склонность к неоправданно рискованным поступкам.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Ситуационные ключи: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психотравмирующие события, которые недавно произошли в жизни ре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бенка или подростка (разрыв отношений с любимым человеком, публич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ное оскорбление, незаслуженное наказание, конфликт с родителями и т.п.).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МОТИВЫ СУИЦИДАЛЬНОГО ПОВЕДЕНИЯ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обида, чувство одиночества, отчужденности и непонимания;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действительная или мнимая утрата любви родителей, неразделенное чув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ство и ревность;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переживания по поводу смерти, развода или ухода родителей из семьи;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чувства вины, стыда, оскорбленного самолюбия, самообвинения;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страх позора, насмешек или унижения;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любовные неудачи, сексуальные эксцессы, беременность;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чувство мести, злобы, протеста, угроза или вымогательство;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желание привлечь к себе внимание, вызвать сочувствие, избежать непри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ятных последствий, уйти от трудной ситуации;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страх наказания, нежелание извиниться;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сочувствие или подражание товарищам, героям книг или фильмов, пуб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ликаций в СМИ («синдром Вертера»).</w:t>
            </w:r>
          </w:p>
          <w:p w:rsidR="00126C4A" w:rsidRPr="00126C4A" w:rsidRDefault="00126C4A" w:rsidP="00126C4A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ОЦЕНКА СУИЦИДАЛЬНОГО РИСКА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      Основными «инструментами» для оценки суицидального риска является беседа с подростком, наблюдение за ним, информация, полученная от третьих лиц (друзей, родственников), данные медицинской документации.</w:t>
            </w:r>
          </w:p>
          <w:p w:rsidR="00126C4A" w:rsidRPr="00126C4A" w:rsidRDefault="00126C4A" w:rsidP="00126C4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Состоянию высокого суицидального риска соответствует следующее: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Устойчивые фантазии о смерти, невербальные «знаки», мысли, прямые или косвенные высказывания о самоповреждении или самоубийстве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Состояние депрессии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Проявления </w:t>
            </w:r>
            <w:proofErr w:type="gramStart"/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чувства вины /тяжёлого стыда /обиды /сильного страха</w:t>
            </w:r>
            <w:proofErr w:type="gramEnd"/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Высокий уровень безнадёжности в высказываниях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Заметная импульсивность в поведении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Факт недавнего/текущего кризиса/утраты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Эмоционально-когнитивная фиксация на кризисной ситуации, объекте утраты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Выраженное физическое или психическое страдание (болевой синдром, «душевная боль»)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Отсутствие социально-психологической поддержки /не принимающее окружение</w:t>
            </w:r>
          </w:p>
          <w:p w:rsidR="00126C4A" w:rsidRPr="00126C4A" w:rsidRDefault="00126C4A" w:rsidP="00126C4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Нежелание подростка принимать помощь /недоступность терапевтиче</w:t>
            </w:r>
            <w:r w:rsidRPr="00126C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ским интервенциям /сожаления о том, что «еще жив»</w:t>
            </w:r>
          </w:p>
          <w:p w:rsidR="00126C4A" w:rsidRPr="00126C4A" w:rsidRDefault="00126C4A" w:rsidP="00BA79CA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6C4A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Наличие хотя бы одного из вышеперечисленных состояний свидетель</w:t>
            </w:r>
            <w:r w:rsidRPr="00126C4A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softHyphen/>
              <w:t>ствует о высокой вероятности совершения суицидальной попытки.</w:t>
            </w:r>
          </w:p>
        </w:tc>
      </w:tr>
    </w:tbl>
    <w:p w:rsidR="00E92DDA" w:rsidRPr="001F397A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right"/>
      </w:pPr>
      <w:r w:rsidRPr="001F397A">
        <w:lastRenderedPageBreak/>
        <w:br w:type="page"/>
      </w:r>
    </w:p>
    <w:p w:rsidR="00E92DDA" w:rsidRPr="00BC0E08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color w:val="FF0000"/>
          <w:sz w:val="36"/>
          <w:szCs w:val="36"/>
        </w:rPr>
      </w:pPr>
      <w:r w:rsidRPr="00BC0E08">
        <w:rPr>
          <w:b/>
          <w:color w:val="FF0000"/>
          <w:sz w:val="36"/>
          <w:szCs w:val="36"/>
        </w:rPr>
        <w:lastRenderedPageBreak/>
        <w:t>Памятка для родителей по профилактике суицида</w:t>
      </w:r>
    </w:p>
    <w:p w:rsidR="00E92DDA" w:rsidRPr="001F397A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1F397A">
        <w:rPr>
          <w:u w:val="single"/>
        </w:rPr>
        <w:t>Общими признаками подросткового суицида являются:</w:t>
      </w:r>
    </w:p>
    <w:p w:rsidR="00E92DDA" w:rsidRPr="001F397A" w:rsidRDefault="00E92DDA" w:rsidP="00E92DDA">
      <w:pPr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депрессия,</w:t>
      </w:r>
    </w:p>
    <w:p w:rsidR="00E92DDA" w:rsidRPr="001F397A" w:rsidRDefault="00E92DDA" w:rsidP="00E92DDA">
      <w:pPr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отчуждение от друзей  и семьи,</w:t>
      </w:r>
    </w:p>
    <w:p w:rsidR="00E92DDA" w:rsidRPr="001F397A" w:rsidRDefault="00E92DDA" w:rsidP="00E92DDA">
      <w:pPr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потеря интереса к окружающим,</w:t>
      </w:r>
    </w:p>
    <w:p w:rsidR="00E92DDA" w:rsidRPr="001F397A" w:rsidRDefault="00E92DDA" w:rsidP="00E92DDA">
      <w:pPr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потеря энергии, снижение активности, плохое настроение,</w:t>
      </w:r>
    </w:p>
    <w:p w:rsidR="00E92DDA" w:rsidRDefault="00E92DDA" w:rsidP="00E92DDA">
      <w:pPr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раздражительность, чувство беспомощности.</w:t>
      </w:r>
    </w:p>
    <w:p w:rsidR="00BC0E08" w:rsidRPr="001F397A" w:rsidRDefault="00BC0E08" w:rsidP="00BC0E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E92DDA" w:rsidRPr="00BC0E08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BC0E08">
        <w:rPr>
          <w:color w:val="00B0F0"/>
          <w:u w:val="single"/>
        </w:rPr>
        <w:t>Что может удержать ребенка и подростка от суицида</w:t>
      </w:r>
      <w:r w:rsidRPr="00BC0E08">
        <w:rPr>
          <w:color w:val="00B0F0"/>
        </w:rPr>
        <w:t>?</w:t>
      </w:r>
    </w:p>
    <w:p w:rsidR="00E92DDA" w:rsidRPr="001F397A" w:rsidRDefault="00E92DDA" w:rsidP="00E92DDA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Установите заботливые взаимоотношения с ребенком.</w:t>
      </w:r>
    </w:p>
    <w:p w:rsidR="00E92DDA" w:rsidRPr="001F397A" w:rsidRDefault="00E92DDA" w:rsidP="00E92DDA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Будьте внимательным слушателем.</w:t>
      </w:r>
    </w:p>
    <w:p w:rsidR="00E92DDA" w:rsidRPr="001F397A" w:rsidRDefault="00E92DDA" w:rsidP="00E92DDA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Будьте искренними в общении.</w:t>
      </w:r>
    </w:p>
    <w:p w:rsidR="00E92DDA" w:rsidRPr="001F397A" w:rsidRDefault="00E92DDA" w:rsidP="00E92DDA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Спокойно и доходчиво спрашивайте о тревожащей его ситуации.</w:t>
      </w:r>
    </w:p>
    <w:p w:rsidR="00E92DDA" w:rsidRPr="001F397A" w:rsidRDefault="00E92DDA" w:rsidP="00E92DDA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Помогите определить источник психологического дискомфорта.</w:t>
      </w:r>
    </w:p>
    <w:p w:rsidR="00E92DDA" w:rsidRPr="001F397A" w:rsidRDefault="00E92DDA" w:rsidP="00E92DDA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Вселяйте надежду, что все проблемы можно решить конструктивно.</w:t>
      </w:r>
    </w:p>
    <w:p w:rsidR="00E92DDA" w:rsidRPr="001F397A" w:rsidRDefault="00E92DDA" w:rsidP="00E92DDA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Помогите осознать ребенку его лич</w:t>
      </w:r>
      <w:bookmarkStart w:id="0" w:name="_GoBack"/>
      <w:bookmarkEnd w:id="0"/>
      <w:r w:rsidRPr="001F397A">
        <w:t>ностные ресурсы.</w:t>
      </w:r>
    </w:p>
    <w:p w:rsidR="00E92DDA" w:rsidRPr="001F397A" w:rsidRDefault="00E92DDA" w:rsidP="00E92DDA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Окажите поддержку в успешной реализации в настоящем и помогите определить перспективы на будущее.</w:t>
      </w:r>
    </w:p>
    <w:p w:rsidR="00E92DDA" w:rsidRPr="001F397A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1F397A">
        <w:t xml:space="preserve">От заботливого и любящего человека, находящегося рядом в тяжелую минуту, зависит многое. Он может спасти </w:t>
      </w:r>
      <w:proofErr w:type="gramStart"/>
      <w:r w:rsidRPr="001F397A">
        <w:t>потенциальному</w:t>
      </w:r>
      <w:proofErr w:type="gramEnd"/>
      <w:r w:rsidRPr="001F397A">
        <w:t xml:space="preserve"> </w:t>
      </w:r>
      <w:proofErr w:type="spellStart"/>
      <w:r w:rsidRPr="001F397A">
        <w:t>суициденту</w:t>
      </w:r>
      <w:proofErr w:type="spellEnd"/>
      <w:r w:rsidRPr="001F397A">
        <w:t xml:space="preserve"> жизнь.</w:t>
      </w:r>
    </w:p>
    <w:p w:rsidR="00E92DDA" w:rsidRPr="00BC0E08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C0E08">
        <w:rPr>
          <w:b/>
        </w:rPr>
        <w:t xml:space="preserve">Самое главное, надо научиться принимать своих детей </w:t>
      </w:r>
      <w:proofErr w:type="gramStart"/>
      <w:r w:rsidRPr="00BC0E08">
        <w:rPr>
          <w:b/>
        </w:rPr>
        <w:t>такими</w:t>
      </w:r>
      <w:proofErr w:type="gramEnd"/>
      <w:r w:rsidRPr="00BC0E08">
        <w:rPr>
          <w:b/>
        </w:rPr>
        <w:t>, какие они есть. Родители, формируя отношения, помогая ребенку в его развитии, получают результат своего воздействия, результат своего труда.</w:t>
      </w:r>
    </w:p>
    <w:p w:rsidR="00E92DDA" w:rsidRPr="001F397A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1F397A">
        <w:rPr>
          <w:u w:val="single"/>
        </w:rPr>
        <w:t>Куда обращаться за помощью?</w:t>
      </w:r>
    </w:p>
    <w:p w:rsidR="00E92DDA" w:rsidRPr="001F397A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1F397A">
        <w:t>Разобраться в причинах конфликтов и трудностей, справиться с ситуацией, наладить взаимоотношения в семье и в коллективе, предотвратить негативные последствия Вам помогут:</w:t>
      </w:r>
    </w:p>
    <w:p w:rsidR="00E92DDA" w:rsidRPr="001F397A" w:rsidRDefault="00BA79CA" w:rsidP="00E92DDA">
      <w:pPr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педагог-</w:t>
      </w:r>
      <w:r w:rsidR="00E92DDA" w:rsidRPr="001F397A">
        <w:t>психолог,</w:t>
      </w:r>
    </w:p>
    <w:p w:rsidR="00E92DDA" w:rsidRPr="001F397A" w:rsidRDefault="00E92DDA" w:rsidP="00E92DDA">
      <w:pPr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специалисты, работающие на телефонах доверия центров кризисной психологической помощи*,</w:t>
      </w:r>
    </w:p>
    <w:p w:rsidR="00E92DDA" w:rsidRPr="001F397A" w:rsidRDefault="00E92DDA" w:rsidP="00E92DDA">
      <w:pPr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частный психотерапевт или психолог,</w:t>
      </w:r>
    </w:p>
    <w:p w:rsidR="00E92DDA" w:rsidRPr="001F397A" w:rsidRDefault="00E92DDA" w:rsidP="00E92DDA">
      <w:pPr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психиатрическая служба, психоневрологический диспансер,</w:t>
      </w:r>
    </w:p>
    <w:p w:rsidR="00E92DDA" w:rsidRPr="001F397A" w:rsidRDefault="00E92DDA" w:rsidP="00E92DDA">
      <w:pPr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приемное отделение Скорой помощи,</w:t>
      </w:r>
    </w:p>
    <w:p w:rsidR="00E92DDA" w:rsidRPr="001F397A" w:rsidRDefault="00E92DDA" w:rsidP="00E92DDA">
      <w:pPr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F397A">
        <w:t>духовник или священник.</w:t>
      </w:r>
    </w:p>
    <w:p w:rsidR="00E92DDA" w:rsidRPr="001F397A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p w:rsidR="00E92DDA" w:rsidRPr="001F397A" w:rsidRDefault="00E92DDA" w:rsidP="00E92DD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1F397A">
        <w:t>*</w:t>
      </w:r>
      <w:r w:rsidR="00BA79CA" w:rsidRPr="00BA79CA">
        <w:rPr>
          <w:i/>
        </w:rPr>
        <w:t>смотрите</w:t>
      </w:r>
      <w:r w:rsidRPr="00BA79CA">
        <w:rPr>
          <w:i/>
        </w:rPr>
        <w:t xml:space="preserve"> </w:t>
      </w:r>
      <w:r w:rsidRPr="001F397A">
        <w:rPr>
          <w:i/>
        </w:rPr>
        <w:t>адреса и телефоны центров психологической помощи конкретного населенного пункта</w:t>
      </w:r>
      <w:r w:rsidR="00264C27">
        <w:rPr>
          <w:i/>
        </w:rPr>
        <w:t xml:space="preserve"> </w:t>
      </w:r>
    </w:p>
    <w:sectPr w:rsidR="00E92DDA" w:rsidRPr="001F397A" w:rsidSect="0004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C98"/>
    <w:multiLevelType w:val="multilevel"/>
    <w:tmpl w:val="A68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E304D"/>
    <w:multiLevelType w:val="hybridMultilevel"/>
    <w:tmpl w:val="8E4C7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A58A1"/>
    <w:multiLevelType w:val="multilevel"/>
    <w:tmpl w:val="DBE2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F3A51"/>
    <w:multiLevelType w:val="hybridMultilevel"/>
    <w:tmpl w:val="F70C2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D5F73"/>
    <w:multiLevelType w:val="hybridMultilevel"/>
    <w:tmpl w:val="EECCA0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303017"/>
    <w:multiLevelType w:val="hybridMultilevel"/>
    <w:tmpl w:val="242ADB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41071D"/>
    <w:multiLevelType w:val="hybridMultilevel"/>
    <w:tmpl w:val="03DE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70C65"/>
    <w:multiLevelType w:val="multilevel"/>
    <w:tmpl w:val="57E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233CE"/>
    <w:multiLevelType w:val="hybridMultilevel"/>
    <w:tmpl w:val="67128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FA76D0"/>
    <w:multiLevelType w:val="multilevel"/>
    <w:tmpl w:val="C63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55B31"/>
    <w:multiLevelType w:val="multilevel"/>
    <w:tmpl w:val="44F61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C754FF0"/>
    <w:multiLevelType w:val="multilevel"/>
    <w:tmpl w:val="CD40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F47AF"/>
    <w:multiLevelType w:val="hybridMultilevel"/>
    <w:tmpl w:val="B312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B362E3"/>
    <w:multiLevelType w:val="hybridMultilevel"/>
    <w:tmpl w:val="E2B25B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3C1F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93B9D"/>
    <w:multiLevelType w:val="multilevel"/>
    <w:tmpl w:val="4FB2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C4023"/>
    <w:multiLevelType w:val="multilevel"/>
    <w:tmpl w:val="764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962F2"/>
    <w:multiLevelType w:val="multilevel"/>
    <w:tmpl w:val="686A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32350"/>
    <w:multiLevelType w:val="multilevel"/>
    <w:tmpl w:val="D240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F4BAF"/>
    <w:multiLevelType w:val="multilevel"/>
    <w:tmpl w:val="7786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55AB2"/>
    <w:multiLevelType w:val="hybridMultilevel"/>
    <w:tmpl w:val="D432FD4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07A4841"/>
    <w:multiLevelType w:val="hybridMultilevel"/>
    <w:tmpl w:val="9608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0194C"/>
    <w:multiLevelType w:val="hybridMultilevel"/>
    <w:tmpl w:val="43F6A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995936"/>
    <w:multiLevelType w:val="multilevel"/>
    <w:tmpl w:val="1018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370A8"/>
    <w:multiLevelType w:val="multilevel"/>
    <w:tmpl w:val="382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37E3A"/>
    <w:multiLevelType w:val="hybridMultilevel"/>
    <w:tmpl w:val="7D2A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E04A4"/>
    <w:multiLevelType w:val="multilevel"/>
    <w:tmpl w:val="7CAE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50F4B"/>
    <w:multiLevelType w:val="hybridMultilevel"/>
    <w:tmpl w:val="CE88DE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221567"/>
    <w:multiLevelType w:val="multilevel"/>
    <w:tmpl w:val="ABA0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462CD"/>
    <w:multiLevelType w:val="multilevel"/>
    <w:tmpl w:val="49DA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87517"/>
    <w:multiLevelType w:val="multilevel"/>
    <w:tmpl w:val="A07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00059"/>
    <w:multiLevelType w:val="multilevel"/>
    <w:tmpl w:val="F5B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7F2FBF"/>
    <w:multiLevelType w:val="multilevel"/>
    <w:tmpl w:val="CCC0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A0546"/>
    <w:multiLevelType w:val="hybridMultilevel"/>
    <w:tmpl w:val="5A28199C"/>
    <w:lvl w:ilvl="0" w:tplc="F4E22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C457B4"/>
    <w:multiLevelType w:val="multilevel"/>
    <w:tmpl w:val="95648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14556"/>
    <w:multiLevelType w:val="multilevel"/>
    <w:tmpl w:val="7A90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DB5E64"/>
    <w:multiLevelType w:val="multilevel"/>
    <w:tmpl w:val="CB4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DF66FF"/>
    <w:multiLevelType w:val="multilevel"/>
    <w:tmpl w:val="455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4B1EE8"/>
    <w:multiLevelType w:val="hybridMultilevel"/>
    <w:tmpl w:val="C1EC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3A31CB"/>
    <w:multiLevelType w:val="multilevel"/>
    <w:tmpl w:val="FDA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B4451C"/>
    <w:multiLevelType w:val="hybridMultilevel"/>
    <w:tmpl w:val="A636E5E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1E76E34"/>
    <w:multiLevelType w:val="hybridMultilevel"/>
    <w:tmpl w:val="086C95FC"/>
    <w:lvl w:ilvl="0" w:tplc="FFFFFFFF">
      <w:start w:val="1"/>
      <w:numFmt w:val="upperRoman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26616B4"/>
    <w:multiLevelType w:val="multilevel"/>
    <w:tmpl w:val="6910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1B2249"/>
    <w:multiLevelType w:val="multilevel"/>
    <w:tmpl w:val="1F9C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382986"/>
    <w:multiLevelType w:val="hybridMultilevel"/>
    <w:tmpl w:val="54F4A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8E1170"/>
    <w:multiLevelType w:val="multilevel"/>
    <w:tmpl w:val="61EA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F74D50"/>
    <w:multiLevelType w:val="hybridMultilevel"/>
    <w:tmpl w:val="05BA2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F86975"/>
    <w:multiLevelType w:val="multilevel"/>
    <w:tmpl w:val="D5E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561514"/>
    <w:multiLevelType w:val="hybridMultilevel"/>
    <w:tmpl w:val="C6D2FC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D172A6E"/>
    <w:multiLevelType w:val="multilevel"/>
    <w:tmpl w:val="11A0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5"/>
  </w:num>
  <w:num w:numId="3">
    <w:abstractNumId w:val="32"/>
  </w:num>
  <w:num w:numId="4">
    <w:abstractNumId w:val="0"/>
  </w:num>
  <w:num w:numId="5">
    <w:abstractNumId w:val="37"/>
  </w:num>
  <w:num w:numId="6">
    <w:abstractNumId w:val="24"/>
  </w:num>
  <w:num w:numId="7">
    <w:abstractNumId w:val="47"/>
  </w:num>
  <w:num w:numId="8">
    <w:abstractNumId w:val="19"/>
  </w:num>
  <w:num w:numId="9">
    <w:abstractNumId w:val="2"/>
  </w:num>
  <w:num w:numId="10">
    <w:abstractNumId w:val="31"/>
  </w:num>
  <w:num w:numId="11">
    <w:abstractNumId w:val="42"/>
  </w:num>
  <w:num w:numId="12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9"/>
  </w:num>
  <w:num w:numId="14">
    <w:abstractNumId w:val="18"/>
  </w:num>
  <w:num w:numId="15">
    <w:abstractNumId w:val="30"/>
  </w:num>
  <w:num w:numId="16">
    <w:abstractNumId w:val="43"/>
  </w:num>
  <w:num w:numId="17">
    <w:abstractNumId w:val="49"/>
  </w:num>
  <w:num w:numId="18">
    <w:abstractNumId w:val="16"/>
  </w:num>
  <w:num w:numId="19">
    <w:abstractNumId w:val="26"/>
  </w:num>
  <w:num w:numId="20">
    <w:abstractNumId w:val="35"/>
  </w:num>
  <w:num w:numId="21">
    <w:abstractNumId w:val="17"/>
  </w:num>
  <w:num w:numId="22">
    <w:abstractNumId w:val="36"/>
  </w:num>
  <w:num w:numId="23">
    <w:abstractNumId w:val="11"/>
  </w:num>
  <w:num w:numId="24">
    <w:abstractNumId w:val="7"/>
  </w:num>
  <w:num w:numId="25">
    <w:abstractNumId w:val="34"/>
  </w:num>
  <w:num w:numId="26">
    <w:abstractNumId w:val="39"/>
  </w:num>
  <w:num w:numId="27">
    <w:abstractNumId w:val="29"/>
  </w:num>
  <w:num w:numId="28">
    <w:abstractNumId w:val="28"/>
  </w:num>
  <w:num w:numId="29">
    <w:abstractNumId w:val="15"/>
  </w:num>
  <w:num w:numId="30">
    <w:abstractNumId w:val="44"/>
  </w:num>
  <w:num w:numId="31">
    <w:abstractNumId w:val="21"/>
  </w:num>
  <w:num w:numId="32">
    <w:abstractNumId w:val="40"/>
  </w:num>
  <w:num w:numId="33">
    <w:abstractNumId w:val="6"/>
  </w:num>
  <w:num w:numId="34">
    <w:abstractNumId w:val="41"/>
  </w:num>
  <w:num w:numId="35">
    <w:abstractNumId w:val="20"/>
  </w:num>
  <w:num w:numId="36">
    <w:abstractNumId w:val="14"/>
  </w:num>
  <w:num w:numId="37">
    <w:abstractNumId w:val="3"/>
  </w:num>
  <w:num w:numId="38">
    <w:abstractNumId w:val="27"/>
  </w:num>
  <w:num w:numId="39">
    <w:abstractNumId w:val="5"/>
  </w:num>
  <w:num w:numId="40">
    <w:abstractNumId w:val="33"/>
  </w:num>
  <w:num w:numId="41">
    <w:abstractNumId w:val="4"/>
  </w:num>
  <w:num w:numId="42">
    <w:abstractNumId w:val="12"/>
  </w:num>
  <w:num w:numId="43">
    <w:abstractNumId w:val="48"/>
  </w:num>
  <w:num w:numId="44">
    <w:abstractNumId w:val="22"/>
  </w:num>
  <w:num w:numId="45">
    <w:abstractNumId w:val="1"/>
  </w:num>
  <w:num w:numId="46">
    <w:abstractNumId w:val="46"/>
  </w:num>
  <w:num w:numId="47">
    <w:abstractNumId w:val="38"/>
  </w:num>
  <w:num w:numId="48">
    <w:abstractNumId w:val="8"/>
  </w:num>
  <w:num w:numId="49">
    <w:abstractNumId w:val="13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4A"/>
    <w:rsid w:val="00044D00"/>
    <w:rsid w:val="00126C4A"/>
    <w:rsid w:val="00264C27"/>
    <w:rsid w:val="00403D61"/>
    <w:rsid w:val="004D520F"/>
    <w:rsid w:val="006802DA"/>
    <w:rsid w:val="007A1DC9"/>
    <w:rsid w:val="007B09ED"/>
    <w:rsid w:val="00A439A7"/>
    <w:rsid w:val="00A774F6"/>
    <w:rsid w:val="00AC6017"/>
    <w:rsid w:val="00B538ED"/>
    <w:rsid w:val="00B70539"/>
    <w:rsid w:val="00BA79CA"/>
    <w:rsid w:val="00BC0E08"/>
    <w:rsid w:val="00D61200"/>
    <w:rsid w:val="00E92DDA"/>
    <w:rsid w:val="00F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00"/>
  </w:style>
  <w:style w:type="paragraph" w:styleId="1">
    <w:name w:val="heading 1"/>
    <w:basedOn w:val="a"/>
    <w:link w:val="10"/>
    <w:uiPriority w:val="9"/>
    <w:qFormat/>
    <w:rsid w:val="0012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C4A"/>
    <w:rPr>
      <w:b/>
      <w:bCs/>
    </w:rPr>
  </w:style>
  <w:style w:type="character" w:customStyle="1" w:styleId="apple-converted-space">
    <w:name w:val="apple-converted-space"/>
    <w:basedOn w:val="a0"/>
    <w:rsid w:val="00126C4A"/>
  </w:style>
  <w:style w:type="character" w:styleId="a5">
    <w:name w:val="Emphasis"/>
    <w:basedOn w:val="a0"/>
    <w:uiPriority w:val="20"/>
    <w:qFormat/>
    <w:rsid w:val="00126C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6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C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A1D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A1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A1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92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E92DD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92DDA"/>
  </w:style>
  <w:style w:type="paragraph" w:styleId="2">
    <w:name w:val="Body Text Indent 2"/>
    <w:basedOn w:val="a"/>
    <w:link w:val="20"/>
    <w:rsid w:val="00E92D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2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92DDA"/>
    <w:rPr>
      <w:color w:val="0000FF"/>
      <w:u w:val="single"/>
    </w:rPr>
  </w:style>
  <w:style w:type="character" w:customStyle="1" w:styleId="titlemain21">
    <w:name w:val="titlemain21"/>
    <w:rsid w:val="00E92DD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4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61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2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851">
                  <w:marLeft w:val="0"/>
                  <w:marRight w:val="0"/>
                  <w:marTop w:val="0"/>
                  <w:marBottom w:val="0"/>
                  <w:divBdr>
                    <w:top w:val="single" w:sz="6" w:space="0" w:color="D2E8FF"/>
                    <w:left w:val="single" w:sz="6" w:space="0" w:color="D2E8FF"/>
                    <w:bottom w:val="single" w:sz="6" w:space="0" w:color="D2E8FF"/>
                    <w:right w:val="single" w:sz="6" w:space="0" w:color="D2E8FF"/>
                  </w:divBdr>
                  <w:divsChild>
                    <w:div w:id="6114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42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11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Psyhology</cp:lastModifiedBy>
  <cp:revision>8</cp:revision>
  <dcterms:created xsi:type="dcterms:W3CDTF">2019-05-26T16:50:00Z</dcterms:created>
  <dcterms:modified xsi:type="dcterms:W3CDTF">2002-01-01T02:03:00Z</dcterms:modified>
</cp:coreProperties>
</file>